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ayout w:type="fixed"/>
        <w:tblLook w:val="04A0" w:firstRow="1" w:lastRow="0" w:firstColumn="1" w:lastColumn="0" w:noHBand="0" w:noVBand="1"/>
      </w:tblPr>
      <w:tblGrid>
        <w:gridCol w:w="704"/>
        <w:gridCol w:w="1368"/>
        <w:gridCol w:w="5470"/>
        <w:gridCol w:w="6288"/>
        <w:gridCol w:w="6288"/>
      </w:tblGrid>
      <w:tr w:rsidR="00C9223F" w:rsidTr="00D51C67">
        <w:tc>
          <w:tcPr>
            <w:tcW w:w="704" w:type="dxa"/>
          </w:tcPr>
          <w:p w:rsidR="00C9223F" w:rsidRDefault="00C9223F">
            <w:r>
              <w:rPr>
                <w:rFonts w:hint="eastAsia"/>
              </w:rPr>
              <w:t>番号</w:t>
            </w:r>
          </w:p>
        </w:tc>
        <w:tc>
          <w:tcPr>
            <w:tcW w:w="1368" w:type="dxa"/>
          </w:tcPr>
          <w:p w:rsidR="00C9223F" w:rsidRDefault="00294607" w:rsidP="00C9223F">
            <w:pPr>
              <w:jc w:val="center"/>
            </w:pPr>
            <w:r>
              <w:rPr>
                <w:rFonts w:hint="eastAsia"/>
              </w:rPr>
              <w:t>確認</w:t>
            </w:r>
            <w:r w:rsidR="00C9223F">
              <w:rPr>
                <w:rFonts w:hint="eastAsia"/>
              </w:rPr>
              <w:t>項目</w:t>
            </w:r>
          </w:p>
        </w:tc>
        <w:tc>
          <w:tcPr>
            <w:tcW w:w="5470" w:type="dxa"/>
          </w:tcPr>
          <w:p w:rsidR="00C9223F" w:rsidRDefault="00C9223F" w:rsidP="00C9223F">
            <w:pPr>
              <w:jc w:val="center"/>
            </w:pPr>
            <w:r>
              <w:rPr>
                <w:rFonts w:hint="eastAsia"/>
              </w:rPr>
              <w:t>項目の趣旨・説明</w:t>
            </w:r>
          </w:p>
        </w:tc>
        <w:tc>
          <w:tcPr>
            <w:tcW w:w="6288" w:type="dxa"/>
          </w:tcPr>
          <w:p w:rsidR="00C9223F" w:rsidRDefault="007827D6" w:rsidP="007827D6">
            <w:pPr>
              <w:jc w:val="center"/>
            </w:pPr>
            <w:r>
              <w:rPr>
                <w:rFonts w:hint="eastAsia"/>
              </w:rPr>
              <w:t>弊社要望</w:t>
            </w:r>
          </w:p>
        </w:tc>
        <w:tc>
          <w:tcPr>
            <w:tcW w:w="6288" w:type="dxa"/>
          </w:tcPr>
          <w:p w:rsidR="00C9223F" w:rsidRDefault="000C016E" w:rsidP="00C9223F">
            <w:pPr>
              <w:jc w:val="center"/>
            </w:pPr>
            <w:r>
              <w:rPr>
                <w:rFonts w:hint="eastAsia"/>
              </w:rPr>
              <w:t>販売</w:t>
            </w:r>
            <w:r w:rsidR="007827D6">
              <w:rPr>
                <w:rFonts w:hint="eastAsia"/>
              </w:rPr>
              <w:t>店（御社）の要望またはコメント</w:t>
            </w:r>
          </w:p>
        </w:tc>
      </w:tr>
      <w:tr w:rsidR="00C9223F" w:rsidTr="00D51C67">
        <w:tc>
          <w:tcPr>
            <w:tcW w:w="704" w:type="dxa"/>
          </w:tcPr>
          <w:p w:rsidR="00C9223F" w:rsidRDefault="00294607">
            <w:r>
              <w:rPr>
                <w:rFonts w:hint="eastAsia"/>
              </w:rPr>
              <w:t>１</w:t>
            </w:r>
          </w:p>
        </w:tc>
        <w:tc>
          <w:tcPr>
            <w:tcW w:w="1368" w:type="dxa"/>
          </w:tcPr>
          <w:p w:rsidR="00C9223F" w:rsidRDefault="00294607">
            <w:r>
              <w:rPr>
                <w:rFonts w:hint="eastAsia"/>
              </w:rPr>
              <w:t>取扱</w:t>
            </w:r>
            <w:r w:rsidR="00960A47">
              <w:rPr>
                <w:rFonts w:hint="eastAsia"/>
              </w:rPr>
              <w:t>商品</w:t>
            </w:r>
          </w:p>
        </w:tc>
        <w:tc>
          <w:tcPr>
            <w:tcW w:w="5470" w:type="dxa"/>
          </w:tcPr>
          <w:p w:rsidR="00C9223F" w:rsidRDefault="0000702A" w:rsidP="0000702A">
            <w:r>
              <w:rPr>
                <w:rFonts w:hint="eastAsia"/>
              </w:rPr>
              <w:t>御社が販売を希望する</w:t>
            </w:r>
            <w:r w:rsidR="00960A47">
              <w:rPr>
                <w:rFonts w:hint="eastAsia"/>
              </w:rPr>
              <w:t>取扱商品</w:t>
            </w:r>
            <w:r w:rsidR="00263930">
              <w:rPr>
                <w:rFonts w:hint="eastAsia"/>
              </w:rPr>
              <w:t>の詳細</w:t>
            </w:r>
            <w:r w:rsidR="00294607">
              <w:rPr>
                <w:rFonts w:hint="eastAsia"/>
              </w:rPr>
              <w:t>（例：品名、型番、価格等）</w:t>
            </w:r>
          </w:p>
        </w:tc>
        <w:tc>
          <w:tcPr>
            <w:tcW w:w="6288" w:type="dxa"/>
          </w:tcPr>
          <w:p w:rsidR="00C9223F" w:rsidRDefault="00C9223F"/>
        </w:tc>
        <w:tc>
          <w:tcPr>
            <w:tcW w:w="6288" w:type="dxa"/>
          </w:tcPr>
          <w:p w:rsidR="00C9223F" w:rsidRDefault="00C9223F"/>
        </w:tc>
      </w:tr>
      <w:tr w:rsidR="00C9223F" w:rsidTr="00D51C67">
        <w:tc>
          <w:tcPr>
            <w:tcW w:w="704" w:type="dxa"/>
          </w:tcPr>
          <w:p w:rsidR="00C9223F" w:rsidRDefault="00294607">
            <w:r>
              <w:rPr>
                <w:rFonts w:hint="eastAsia"/>
              </w:rPr>
              <w:t>２</w:t>
            </w:r>
          </w:p>
        </w:tc>
        <w:tc>
          <w:tcPr>
            <w:tcW w:w="1368" w:type="dxa"/>
          </w:tcPr>
          <w:p w:rsidR="00C9223F" w:rsidRDefault="00294607">
            <w:r>
              <w:rPr>
                <w:rFonts w:hint="eastAsia"/>
              </w:rPr>
              <w:t>営業地域</w:t>
            </w:r>
          </w:p>
        </w:tc>
        <w:tc>
          <w:tcPr>
            <w:tcW w:w="5470" w:type="dxa"/>
          </w:tcPr>
          <w:p w:rsidR="00C9223F" w:rsidRDefault="0000702A" w:rsidP="00E30C1A">
            <w:r>
              <w:rPr>
                <w:rFonts w:hint="eastAsia"/>
              </w:rPr>
              <w:t>御社が</w:t>
            </w:r>
            <w:r w:rsidR="00263930">
              <w:rPr>
                <w:rFonts w:hint="eastAsia"/>
              </w:rPr>
              <w:t>販売を</w:t>
            </w:r>
            <w:r>
              <w:rPr>
                <w:rFonts w:hint="eastAsia"/>
              </w:rPr>
              <w:t>希望する</w:t>
            </w:r>
            <w:r w:rsidR="00263930">
              <w:rPr>
                <w:rFonts w:hint="eastAsia"/>
              </w:rPr>
              <w:t>営業地域</w:t>
            </w:r>
            <w:r w:rsidR="00294607">
              <w:rPr>
                <w:rFonts w:hint="eastAsia"/>
              </w:rPr>
              <w:t>（例：東京２３区、日本全国等）</w:t>
            </w:r>
          </w:p>
        </w:tc>
        <w:tc>
          <w:tcPr>
            <w:tcW w:w="6288" w:type="dxa"/>
          </w:tcPr>
          <w:p w:rsidR="00C9223F" w:rsidRDefault="00C9223F"/>
        </w:tc>
        <w:tc>
          <w:tcPr>
            <w:tcW w:w="6288" w:type="dxa"/>
          </w:tcPr>
          <w:p w:rsidR="00C9223F" w:rsidRDefault="00C9223F"/>
        </w:tc>
      </w:tr>
      <w:tr w:rsidR="00C9223F" w:rsidTr="00D51C67">
        <w:tc>
          <w:tcPr>
            <w:tcW w:w="704" w:type="dxa"/>
            <w:shd w:val="clear" w:color="auto" w:fill="auto"/>
          </w:tcPr>
          <w:p w:rsidR="00C9223F" w:rsidRPr="00A256DC" w:rsidRDefault="001E12D7" w:rsidP="004049FC">
            <w:r w:rsidRPr="00A256DC">
              <w:rPr>
                <w:rFonts w:hint="eastAsia"/>
              </w:rPr>
              <w:t>３</w:t>
            </w:r>
          </w:p>
        </w:tc>
        <w:tc>
          <w:tcPr>
            <w:tcW w:w="1368" w:type="dxa"/>
            <w:shd w:val="clear" w:color="auto" w:fill="auto"/>
          </w:tcPr>
          <w:p w:rsidR="00C9223F" w:rsidRPr="00A256DC" w:rsidRDefault="001E12D7" w:rsidP="004049FC">
            <w:r w:rsidRPr="00A256DC">
              <w:rPr>
                <w:rFonts w:hint="eastAsia"/>
              </w:rPr>
              <w:t>独占権</w:t>
            </w:r>
          </w:p>
        </w:tc>
        <w:tc>
          <w:tcPr>
            <w:tcW w:w="5470" w:type="dxa"/>
            <w:shd w:val="clear" w:color="auto" w:fill="auto"/>
          </w:tcPr>
          <w:p w:rsidR="00C9223F" w:rsidRPr="00A256DC" w:rsidRDefault="00263930" w:rsidP="004049FC">
            <w:r w:rsidRPr="00A256DC">
              <w:rPr>
                <w:rFonts w:hint="eastAsia"/>
              </w:rPr>
              <w:t>上</w:t>
            </w:r>
            <w:r>
              <w:rPr>
                <w:rFonts w:hint="eastAsia"/>
              </w:rPr>
              <w:t>記２に記載の営業地域での独占権を希望の有無</w:t>
            </w:r>
          </w:p>
        </w:tc>
        <w:tc>
          <w:tcPr>
            <w:tcW w:w="6288" w:type="dxa"/>
            <w:shd w:val="clear" w:color="auto" w:fill="auto"/>
          </w:tcPr>
          <w:p w:rsidR="00C9223F" w:rsidRPr="00A256DC" w:rsidRDefault="00263930" w:rsidP="004049FC">
            <w:r>
              <w:rPr>
                <w:rFonts w:hint="eastAsia"/>
              </w:rPr>
              <w:t>最初はお互いに様子見という形で少なくとも最初の１年間は、原則として「非独占」という形でお願いしたいと思います。但し、御社が「独占権」を強くご希望されるときはその代りとして弊社から交換条件（例：最低購入</w:t>
            </w:r>
            <w:r w:rsidRPr="00A256DC">
              <w:rPr>
                <w:rFonts w:hint="eastAsia"/>
              </w:rPr>
              <w:t>金額の保証</w:t>
            </w:r>
            <w:r>
              <w:rPr>
                <w:rFonts w:hint="eastAsia"/>
              </w:rPr>
              <w:t>等）を提示させていただきます。</w:t>
            </w:r>
          </w:p>
        </w:tc>
        <w:tc>
          <w:tcPr>
            <w:tcW w:w="6288" w:type="dxa"/>
            <w:shd w:val="clear" w:color="auto" w:fill="auto"/>
          </w:tcPr>
          <w:p w:rsidR="00C9223F" w:rsidRPr="00A256DC" w:rsidRDefault="00C9223F" w:rsidP="004049FC"/>
        </w:tc>
      </w:tr>
      <w:tr w:rsidR="00C9223F" w:rsidTr="00D51C67">
        <w:tc>
          <w:tcPr>
            <w:tcW w:w="704" w:type="dxa"/>
          </w:tcPr>
          <w:p w:rsidR="00C9223F" w:rsidRDefault="001E12D7" w:rsidP="004049FC">
            <w:r>
              <w:rPr>
                <w:rFonts w:hint="eastAsia"/>
              </w:rPr>
              <w:t>４</w:t>
            </w:r>
          </w:p>
        </w:tc>
        <w:tc>
          <w:tcPr>
            <w:tcW w:w="1368" w:type="dxa"/>
          </w:tcPr>
          <w:p w:rsidR="00C9223F" w:rsidRDefault="000C016E" w:rsidP="004049FC">
            <w:r>
              <w:rPr>
                <w:rFonts w:hint="eastAsia"/>
              </w:rPr>
              <w:t>個別契約</w:t>
            </w:r>
          </w:p>
        </w:tc>
        <w:tc>
          <w:tcPr>
            <w:tcW w:w="5470" w:type="dxa"/>
          </w:tcPr>
          <w:p w:rsidR="000C016E" w:rsidRPr="000C016E" w:rsidRDefault="000C016E" w:rsidP="000C016E">
            <w:r w:rsidRPr="000C016E">
              <w:t>普段の取引で取り交わされる</w:t>
            </w:r>
            <w:r w:rsidR="00263930">
              <w:rPr>
                <w:rFonts w:hint="eastAsia"/>
              </w:rPr>
              <w:t>個々の注文のやり取りの具体的方法（例：</w:t>
            </w:r>
            <w:r w:rsidR="00C718F1">
              <w:t>記名押印した</w:t>
            </w:r>
            <w:r w:rsidR="00C718F1" w:rsidRPr="000C016E">
              <w:t>注文書／注文請書等</w:t>
            </w:r>
            <w:r w:rsidR="00C718F1">
              <w:rPr>
                <w:rFonts w:hint="eastAsia"/>
              </w:rPr>
              <w:t>をス</w:t>
            </w:r>
            <w:r w:rsidR="00263930">
              <w:rPr>
                <w:rFonts w:hint="eastAsia"/>
              </w:rPr>
              <w:t>キャンしてメール添付送信、Ｆａｘ送信、郵送</w:t>
            </w:r>
            <w:r w:rsidR="00D15447">
              <w:rPr>
                <w:rFonts w:hint="eastAsia"/>
              </w:rPr>
              <w:t>等</w:t>
            </w:r>
            <w:r w:rsidR="00263930">
              <w:rPr>
                <w:rFonts w:hint="eastAsia"/>
              </w:rPr>
              <w:t>）</w:t>
            </w:r>
          </w:p>
          <w:p w:rsidR="00C9223F" w:rsidRPr="000C016E" w:rsidRDefault="00C9223F" w:rsidP="004049FC"/>
        </w:tc>
        <w:tc>
          <w:tcPr>
            <w:tcW w:w="6288" w:type="dxa"/>
          </w:tcPr>
          <w:p w:rsidR="00C718F1" w:rsidRPr="000C016E" w:rsidRDefault="00C718F1" w:rsidP="00C718F1">
            <w:r>
              <w:rPr>
                <w:rFonts w:hint="eastAsia"/>
              </w:rPr>
              <w:t>弊社としては、</w:t>
            </w:r>
            <w:r w:rsidR="00E30C1A">
              <w:rPr>
                <w:rFonts w:hint="eastAsia"/>
              </w:rPr>
              <w:t>最初に</w:t>
            </w:r>
            <w:r>
              <w:t>記名押印した</w:t>
            </w:r>
            <w:r w:rsidRPr="000C016E">
              <w:t>注文書／注文請書等</w:t>
            </w:r>
            <w:r>
              <w:rPr>
                <w:rFonts w:hint="eastAsia"/>
              </w:rPr>
              <w:t>をスキャンしてメール添付で送り、その後</w:t>
            </w:r>
            <w:r w:rsidR="00E30C1A">
              <w:rPr>
                <w:rFonts w:hint="eastAsia"/>
              </w:rPr>
              <w:t>、</w:t>
            </w:r>
            <w:r>
              <w:rPr>
                <w:rFonts w:hint="eastAsia"/>
              </w:rPr>
              <w:t>原紙を郵送し合う形を基本としていますがいかがでしょうか？</w:t>
            </w:r>
          </w:p>
          <w:p w:rsidR="00C9223F" w:rsidRPr="00C718F1" w:rsidRDefault="00C9223F" w:rsidP="004049FC"/>
        </w:tc>
        <w:tc>
          <w:tcPr>
            <w:tcW w:w="6288" w:type="dxa"/>
          </w:tcPr>
          <w:p w:rsidR="00C9223F" w:rsidRDefault="00C9223F" w:rsidP="004049FC"/>
        </w:tc>
      </w:tr>
      <w:tr w:rsidR="00C9223F" w:rsidTr="00D51C67">
        <w:tc>
          <w:tcPr>
            <w:tcW w:w="704" w:type="dxa"/>
          </w:tcPr>
          <w:p w:rsidR="00C9223F" w:rsidRDefault="005204EE" w:rsidP="004049FC">
            <w:r>
              <w:rPr>
                <w:rFonts w:hint="eastAsia"/>
              </w:rPr>
              <w:t>５</w:t>
            </w:r>
          </w:p>
        </w:tc>
        <w:tc>
          <w:tcPr>
            <w:tcW w:w="1368" w:type="dxa"/>
          </w:tcPr>
          <w:p w:rsidR="00C718F1" w:rsidRPr="00C718F1" w:rsidRDefault="00C718F1" w:rsidP="00C718F1">
            <w:r w:rsidRPr="00C718F1">
              <w:t>取扱</w:t>
            </w:r>
            <w:r w:rsidR="00960A47">
              <w:rPr>
                <w:rFonts w:hint="eastAsia"/>
              </w:rPr>
              <w:t>商品</w:t>
            </w:r>
            <w:r w:rsidRPr="00C718F1">
              <w:t>の輸送／納品</w:t>
            </w:r>
          </w:p>
          <w:p w:rsidR="00C9223F" w:rsidRDefault="00C9223F" w:rsidP="004049FC"/>
        </w:tc>
        <w:tc>
          <w:tcPr>
            <w:tcW w:w="5470" w:type="dxa"/>
          </w:tcPr>
          <w:p w:rsidR="005177D8" w:rsidRPr="00E06359" w:rsidRDefault="005177D8" w:rsidP="00E06359">
            <w:r w:rsidRPr="00E06359">
              <w:t>特に</w:t>
            </w:r>
            <w:r w:rsidRPr="00E06359">
              <w:rPr>
                <w:rFonts w:hint="eastAsia"/>
              </w:rPr>
              <w:t>御社</w:t>
            </w:r>
            <w:r w:rsidRPr="00E06359">
              <w:t>の方で販売店契約書に記載しておきたい、全て</w:t>
            </w:r>
            <w:r w:rsidR="00D15447">
              <w:t>の取引に共通する取扱商品の輸送や</w:t>
            </w:r>
            <w:r w:rsidR="00D15447">
              <w:rPr>
                <w:rFonts w:hint="eastAsia"/>
              </w:rPr>
              <w:t>納品</w:t>
            </w:r>
            <w:r w:rsidR="00263930">
              <w:t>方法に係る条件</w:t>
            </w:r>
            <w:r w:rsidRPr="00E06359">
              <w:rPr>
                <w:rFonts w:hint="eastAsia"/>
              </w:rPr>
              <w:t>（</w:t>
            </w:r>
            <w:r w:rsidRPr="00E06359">
              <w:t>例：全て</w:t>
            </w:r>
            <w:r w:rsidRPr="00E06359">
              <w:t>○○</w:t>
            </w:r>
            <w:r w:rsidRPr="00E06359">
              <w:t>の場所まで</w:t>
            </w:r>
            <w:r w:rsidRPr="00E06359">
              <w:rPr>
                <w:rFonts w:hint="eastAsia"/>
              </w:rPr>
              <w:t>運んで欲しい</w:t>
            </w:r>
            <w:r w:rsidRPr="00E06359">
              <w:t>等</w:t>
            </w:r>
            <w:r w:rsidRPr="00E06359">
              <w:rPr>
                <w:rFonts w:hint="eastAsia"/>
              </w:rPr>
              <w:t>）</w:t>
            </w:r>
          </w:p>
          <w:p w:rsidR="005177D8" w:rsidRPr="00E06359" w:rsidRDefault="005177D8" w:rsidP="00E06359"/>
          <w:p w:rsidR="00C9223F" w:rsidRDefault="00C9223F" w:rsidP="004049FC"/>
        </w:tc>
        <w:tc>
          <w:tcPr>
            <w:tcW w:w="6288" w:type="dxa"/>
          </w:tcPr>
          <w:p w:rsidR="00C9223F" w:rsidRDefault="00C9223F" w:rsidP="004049FC"/>
        </w:tc>
        <w:tc>
          <w:tcPr>
            <w:tcW w:w="6288" w:type="dxa"/>
          </w:tcPr>
          <w:p w:rsidR="00C9223F" w:rsidRDefault="00C9223F" w:rsidP="004049FC"/>
        </w:tc>
      </w:tr>
      <w:tr w:rsidR="00C9223F" w:rsidTr="00D51C67">
        <w:tc>
          <w:tcPr>
            <w:tcW w:w="704" w:type="dxa"/>
          </w:tcPr>
          <w:p w:rsidR="00C9223F" w:rsidRDefault="005204EE" w:rsidP="004049FC">
            <w:r>
              <w:rPr>
                <w:rFonts w:hint="eastAsia"/>
              </w:rPr>
              <w:t>６</w:t>
            </w:r>
          </w:p>
        </w:tc>
        <w:tc>
          <w:tcPr>
            <w:tcW w:w="1368" w:type="dxa"/>
          </w:tcPr>
          <w:p w:rsidR="005177D8" w:rsidRPr="00094CD0" w:rsidRDefault="005177D8" w:rsidP="00094CD0">
            <w:r w:rsidRPr="00094CD0">
              <w:t>受入検査</w:t>
            </w:r>
          </w:p>
          <w:p w:rsidR="00C9223F" w:rsidRDefault="00C9223F" w:rsidP="004049FC"/>
        </w:tc>
        <w:tc>
          <w:tcPr>
            <w:tcW w:w="5470" w:type="dxa"/>
          </w:tcPr>
          <w:p w:rsidR="005177D8" w:rsidRPr="00E06359" w:rsidRDefault="005177D8" w:rsidP="00E06359">
            <w:r w:rsidRPr="00E06359">
              <w:rPr>
                <w:rFonts w:hint="eastAsia"/>
              </w:rPr>
              <w:t>取扱商品の</w:t>
            </w:r>
            <w:r w:rsidRPr="00E06359">
              <w:t>受入検査</w:t>
            </w:r>
            <w:r w:rsidR="00D15447">
              <w:rPr>
                <w:rFonts w:hint="eastAsia"/>
              </w:rPr>
              <w:t>の</w:t>
            </w:r>
            <w:r w:rsidR="00263930">
              <w:rPr>
                <w:rFonts w:hint="eastAsia"/>
              </w:rPr>
              <w:t>実施の有無。もし</w:t>
            </w:r>
            <w:r w:rsidRPr="00E06359">
              <w:rPr>
                <w:rFonts w:hint="eastAsia"/>
              </w:rPr>
              <w:t>実施するなら</w:t>
            </w:r>
            <w:r w:rsidR="00263930">
              <w:rPr>
                <w:rFonts w:hint="eastAsia"/>
              </w:rPr>
              <w:t>その検査</w:t>
            </w:r>
            <w:r w:rsidRPr="00E06359">
              <w:t>内容</w:t>
            </w:r>
            <w:r w:rsidR="00263930">
              <w:rPr>
                <w:rFonts w:hint="eastAsia"/>
              </w:rPr>
              <w:t>（例：</w:t>
            </w:r>
            <w:r w:rsidR="00263930" w:rsidRPr="00E06359">
              <w:t>数量／品名チェック</w:t>
            </w:r>
            <w:r w:rsidR="00263930">
              <w:rPr>
                <w:rFonts w:hint="eastAsia"/>
              </w:rPr>
              <w:t>、</w:t>
            </w:r>
            <w:r w:rsidR="00263930">
              <w:t>品質チェック</w:t>
            </w:r>
            <w:r w:rsidR="00263930">
              <w:rPr>
                <w:rFonts w:hint="eastAsia"/>
              </w:rPr>
              <w:t>、</w:t>
            </w:r>
            <w:r w:rsidR="00263930" w:rsidRPr="00E06359">
              <w:t>機能チェック</w:t>
            </w:r>
            <w:r w:rsidR="00263930">
              <w:rPr>
                <w:rFonts w:hint="eastAsia"/>
              </w:rPr>
              <w:t>）。</w:t>
            </w:r>
            <w:r w:rsidR="00094CD0">
              <w:rPr>
                <w:rFonts w:hint="eastAsia"/>
              </w:rPr>
              <w:t>また</w:t>
            </w:r>
            <w:r w:rsidR="00263930">
              <w:rPr>
                <w:rFonts w:hint="eastAsia"/>
              </w:rPr>
              <w:t>受入検査不合格の場合の補償内容のご希望（例：代替品納入、修理、代金減額等）</w:t>
            </w:r>
          </w:p>
          <w:p w:rsidR="00C9223F" w:rsidRDefault="00C9223F" w:rsidP="00263930"/>
        </w:tc>
        <w:tc>
          <w:tcPr>
            <w:tcW w:w="6288" w:type="dxa"/>
          </w:tcPr>
          <w:p w:rsidR="005177D8" w:rsidRPr="00E06359" w:rsidRDefault="007645BB" w:rsidP="00E06359">
            <w:r w:rsidRPr="00E06359">
              <w:rPr>
                <w:rFonts w:hint="eastAsia"/>
              </w:rPr>
              <w:t>弊社としては納品後●●日以内に御社に数量／</w:t>
            </w:r>
            <w:r w:rsidR="005177D8" w:rsidRPr="00E06359">
              <w:t>品質／機能</w:t>
            </w:r>
            <w:r w:rsidRPr="00E06359">
              <w:rPr>
                <w:rFonts w:hint="eastAsia"/>
              </w:rPr>
              <w:t>に係る受入検査をしていただき</w:t>
            </w:r>
            <w:r w:rsidR="005177D8" w:rsidRPr="00E06359">
              <w:t>、不合格だった場合は</w:t>
            </w:r>
            <w:r w:rsidR="00A039F1">
              <w:rPr>
                <w:rFonts w:hint="eastAsia"/>
              </w:rPr>
              <w:t>原則として「</w:t>
            </w:r>
            <w:r w:rsidRPr="00E06359">
              <w:rPr>
                <w:rFonts w:hint="eastAsia"/>
              </w:rPr>
              <w:t>代替品納入</w:t>
            </w:r>
            <w:r w:rsidR="00A039F1">
              <w:rPr>
                <w:rFonts w:hint="eastAsia"/>
              </w:rPr>
              <w:t>」</w:t>
            </w:r>
            <w:r w:rsidRPr="00E06359">
              <w:rPr>
                <w:rFonts w:hint="eastAsia"/>
              </w:rPr>
              <w:t>で</w:t>
            </w:r>
            <w:r w:rsidR="00A039F1">
              <w:rPr>
                <w:rFonts w:hint="eastAsia"/>
              </w:rPr>
              <w:t>対応</w:t>
            </w:r>
            <w:r w:rsidRPr="00E06359">
              <w:rPr>
                <w:rFonts w:hint="eastAsia"/>
              </w:rPr>
              <w:t>させていただきたいと思いますがいかがでしょうか？</w:t>
            </w:r>
          </w:p>
          <w:p w:rsidR="00C9223F" w:rsidRPr="00F8556F" w:rsidRDefault="005177D8" w:rsidP="00E06359">
            <w:r w:rsidRPr="00E06359">
              <w:t xml:space="preserve">　</w:t>
            </w:r>
          </w:p>
        </w:tc>
        <w:tc>
          <w:tcPr>
            <w:tcW w:w="6288" w:type="dxa"/>
          </w:tcPr>
          <w:p w:rsidR="00C9223F" w:rsidRDefault="00C9223F" w:rsidP="004049FC"/>
        </w:tc>
      </w:tr>
      <w:tr w:rsidR="00A039F1" w:rsidTr="00D51C67">
        <w:tc>
          <w:tcPr>
            <w:tcW w:w="704" w:type="dxa"/>
          </w:tcPr>
          <w:p w:rsidR="00A039F1" w:rsidRDefault="00A039F1" w:rsidP="004049FC">
            <w:r>
              <w:rPr>
                <w:rFonts w:hint="eastAsia"/>
              </w:rPr>
              <w:t>７</w:t>
            </w:r>
          </w:p>
        </w:tc>
        <w:tc>
          <w:tcPr>
            <w:tcW w:w="1368" w:type="dxa"/>
          </w:tcPr>
          <w:p w:rsidR="00A039F1" w:rsidRPr="00766798" w:rsidRDefault="00A039F1" w:rsidP="00766798">
            <w:r w:rsidRPr="00766798">
              <w:t>保証期間</w:t>
            </w:r>
          </w:p>
          <w:p w:rsidR="00A039F1" w:rsidRDefault="00A039F1" w:rsidP="004049FC"/>
        </w:tc>
        <w:tc>
          <w:tcPr>
            <w:tcW w:w="5470" w:type="dxa"/>
          </w:tcPr>
          <w:p w:rsidR="00A039F1" w:rsidRPr="00A039F1" w:rsidRDefault="00A039F1" w:rsidP="00D51C67">
            <w:r w:rsidRPr="00BC6361">
              <w:t>保証期間</w:t>
            </w:r>
            <w:r w:rsidRPr="00BC6361">
              <w:rPr>
                <w:rFonts w:hint="eastAsia"/>
              </w:rPr>
              <w:t>の「</w:t>
            </w:r>
            <w:r w:rsidRPr="00BC6361">
              <w:t>開始日</w:t>
            </w:r>
            <w:r w:rsidRPr="00BC6361">
              <w:rPr>
                <w:rFonts w:hint="eastAsia"/>
              </w:rPr>
              <w:t>」および「</w:t>
            </w:r>
            <w:r w:rsidRPr="00BC6361">
              <w:t>期間</w:t>
            </w:r>
            <w:r w:rsidR="00263930">
              <w:rPr>
                <w:rFonts w:hint="eastAsia"/>
              </w:rPr>
              <w:t>」のご希望（例：納品日から１年間等）。</w:t>
            </w:r>
            <w:r w:rsidRPr="00BC6361">
              <w:rPr>
                <w:rFonts w:hint="eastAsia"/>
              </w:rPr>
              <w:t>また保証期間中に取扱商品に欠陥等があった場合の補償内容</w:t>
            </w:r>
            <w:r w:rsidR="00D15447">
              <w:rPr>
                <w:rFonts w:hint="eastAsia"/>
              </w:rPr>
              <w:t>のご希望（例：代替品納入、修理、代金減額等）</w:t>
            </w:r>
          </w:p>
        </w:tc>
        <w:tc>
          <w:tcPr>
            <w:tcW w:w="6288" w:type="dxa"/>
          </w:tcPr>
          <w:p w:rsidR="00A039F1" w:rsidRPr="00E06359" w:rsidRDefault="00A039F1" w:rsidP="00A039F1">
            <w:r>
              <w:rPr>
                <w:rFonts w:hint="eastAsia"/>
              </w:rPr>
              <w:t>弊社としては、保証期間は「納品日」から開始し、期間は「</w:t>
            </w:r>
            <w:r w:rsidR="00263930">
              <w:rPr>
                <w:rFonts w:hint="eastAsia"/>
              </w:rPr>
              <w:t>●</w:t>
            </w:r>
            <w:r>
              <w:rPr>
                <w:rFonts w:hint="eastAsia"/>
              </w:rPr>
              <w:t>年間」を希望します。また</w:t>
            </w:r>
            <w:r w:rsidRPr="00A039F1">
              <w:rPr>
                <w:rFonts w:hint="eastAsia"/>
              </w:rPr>
              <w:t>保証期間中に取扱商品に欠陥等があった場合の補償内容は</w:t>
            </w:r>
            <w:r>
              <w:rPr>
                <w:rFonts w:hint="eastAsia"/>
              </w:rPr>
              <w:t>「</w:t>
            </w:r>
            <w:r w:rsidRPr="00E06359">
              <w:rPr>
                <w:rFonts w:hint="eastAsia"/>
              </w:rPr>
              <w:t>代替品納入</w:t>
            </w:r>
            <w:r>
              <w:rPr>
                <w:rFonts w:hint="eastAsia"/>
              </w:rPr>
              <w:t>」</w:t>
            </w:r>
            <w:r w:rsidRPr="00E06359">
              <w:rPr>
                <w:rFonts w:hint="eastAsia"/>
              </w:rPr>
              <w:t>で</w:t>
            </w:r>
            <w:r>
              <w:rPr>
                <w:rFonts w:hint="eastAsia"/>
              </w:rPr>
              <w:t>対応</w:t>
            </w:r>
            <w:r w:rsidRPr="00E06359">
              <w:rPr>
                <w:rFonts w:hint="eastAsia"/>
              </w:rPr>
              <w:t>させていただきたいと思いますがいかがでしょうか？</w:t>
            </w:r>
          </w:p>
          <w:p w:rsidR="00A039F1" w:rsidRPr="00A039F1" w:rsidRDefault="00A039F1" w:rsidP="004049FC"/>
        </w:tc>
        <w:tc>
          <w:tcPr>
            <w:tcW w:w="6288" w:type="dxa"/>
          </w:tcPr>
          <w:p w:rsidR="00A039F1" w:rsidRDefault="00A039F1" w:rsidP="004049FC"/>
        </w:tc>
      </w:tr>
      <w:tr w:rsidR="00C9223F" w:rsidTr="00D51C67">
        <w:tc>
          <w:tcPr>
            <w:tcW w:w="704" w:type="dxa"/>
          </w:tcPr>
          <w:p w:rsidR="00C9223F" w:rsidRDefault="00D51C67" w:rsidP="004049FC">
            <w:r>
              <w:rPr>
                <w:rFonts w:hint="eastAsia"/>
              </w:rPr>
              <w:t>８</w:t>
            </w:r>
          </w:p>
        </w:tc>
        <w:tc>
          <w:tcPr>
            <w:tcW w:w="1368" w:type="dxa"/>
          </w:tcPr>
          <w:p w:rsidR="00D51C67" w:rsidRPr="00766798" w:rsidRDefault="00D51C67" w:rsidP="00766798">
            <w:r w:rsidRPr="00766798">
              <w:t>支払条件について</w:t>
            </w:r>
          </w:p>
          <w:p w:rsidR="00C9223F" w:rsidRDefault="00C9223F" w:rsidP="004049FC"/>
        </w:tc>
        <w:tc>
          <w:tcPr>
            <w:tcW w:w="5470" w:type="dxa"/>
          </w:tcPr>
          <w:p w:rsidR="00C9223F" w:rsidRDefault="00D51C67" w:rsidP="00263930">
            <w:r>
              <w:rPr>
                <w:rFonts w:hint="eastAsia"/>
              </w:rPr>
              <w:t>取扱商品</w:t>
            </w:r>
            <w:r w:rsidR="00263930">
              <w:rPr>
                <w:rFonts w:hint="eastAsia"/>
              </w:rPr>
              <w:t>の</w:t>
            </w:r>
            <w:r w:rsidR="00E30C1A">
              <w:rPr>
                <w:rFonts w:hint="eastAsia"/>
              </w:rPr>
              <w:t>代金の</w:t>
            </w:r>
            <w:r w:rsidR="00263930">
              <w:rPr>
                <w:rFonts w:hint="eastAsia"/>
              </w:rPr>
              <w:t>支払期限についてご希望（例：納品月の翌月末払い等）</w:t>
            </w:r>
          </w:p>
        </w:tc>
        <w:tc>
          <w:tcPr>
            <w:tcW w:w="6288" w:type="dxa"/>
          </w:tcPr>
          <w:p w:rsidR="00C9223F" w:rsidRDefault="007827D6" w:rsidP="004049FC">
            <w:r>
              <w:rPr>
                <w:rFonts w:hint="eastAsia"/>
              </w:rPr>
              <w:t>原</w:t>
            </w:r>
            <w:r w:rsidR="00263930">
              <w:rPr>
                <w:rFonts w:hint="eastAsia"/>
              </w:rPr>
              <w:t>則として、「納品月</w:t>
            </w:r>
            <w:r>
              <w:rPr>
                <w:rFonts w:hint="eastAsia"/>
              </w:rPr>
              <w:t>の翌月末払い」とさせて頂きます</w:t>
            </w:r>
            <w:r w:rsidR="00D51C67">
              <w:rPr>
                <w:rFonts w:hint="eastAsia"/>
              </w:rPr>
              <w:t>が、個別契約で個々のケースに合わせて変更も可能です</w:t>
            </w:r>
            <w:r>
              <w:rPr>
                <w:rFonts w:hint="eastAsia"/>
              </w:rPr>
              <w:t>。</w:t>
            </w:r>
            <w:r w:rsidR="00D51C67">
              <w:rPr>
                <w:rFonts w:hint="eastAsia"/>
              </w:rPr>
              <w:t>なお、振込手数料は御社の方でご負担をお願い致します。</w:t>
            </w:r>
          </w:p>
        </w:tc>
        <w:tc>
          <w:tcPr>
            <w:tcW w:w="6288" w:type="dxa"/>
          </w:tcPr>
          <w:p w:rsidR="00C9223F" w:rsidRDefault="00C9223F" w:rsidP="004049FC"/>
        </w:tc>
      </w:tr>
      <w:tr w:rsidR="00D51C67" w:rsidTr="00D51C67">
        <w:tc>
          <w:tcPr>
            <w:tcW w:w="704" w:type="dxa"/>
          </w:tcPr>
          <w:p w:rsidR="00D51C67" w:rsidRDefault="00D51C67" w:rsidP="004049FC">
            <w:r>
              <w:rPr>
                <w:rFonts w:hint="eastAsia"/>
              </w:rPr>
              <w:t>９</w:t>
            </w:r>
          </w:p>
        </w:tc>
        <w:tc>
          <w:tcPr>
            <w:tcW w:w="1368" w:type="dxa"/>
          </w:tcPr>
          <w:p w:rsidR="00D51C67" w:rsidRPr="00766798" w:rsidRDefault="00D51C67" w:rsidP="00766798">
            <w:r w:rsidRPr="00766798">
              <w:t>販売業務にかかる費用</w:t>
            </w:r>
          </w:p>
          <w:p w:rsidR="00D51C67" w:rsidRDefault="00D51C67" w:rsidP="00766798"/>
          <w:p w:rsidR="00367CAC" w:rsidRDefault="00367CAC" w:rsidP="00766798"/>
        </w:tc>
        <w:tc>
          <w:tcPr>
            <w:tcW w:w="5470" w:type="dxa"/>
          </w:tcPr>
          <w:p w:rsidR="00D51C67" w:rsidRDefault="00D51C67" w:rsidP="008A196C">
            <w:r w:rsidRPr="00E06359">
              <w:t>取扱商品</w:t>
            </w:r>
            <w:r>
              <w:rPr>
                <w:rFonts w:hint="eastAsia"/>
              </w:rPr>
              <w:t>の販売業務に係る費用負担について</w:t>
            </w:r>
            <w:r w:rsidR="00D15447">
              <w:rPr>
                <w:rFonts w:hint="eastAsia"/>
              </w:rPr>
              <w:t>の</w:t>
            </w:r>
            <w:r>
              <w:rPr>
                <w:rFonts w:hint="eastAsia"/>
              </w:rPr>
              <w:t>ご希望</w:t>
            </w:r>
          </w:p>
        </w:tc>
        <w:tc>
          <w:tcPr>
            <w:tcW w:w="6288" w:type="dxa"/>
          </w:tcPr>
          <w:p w:rsidR="00D51C67" w:rsidRDefault="00D51C67" w:rsidP="004049FC">
            <w:r>
              <w:rPr>
                <w:rFonts w:hint="eastAsia"/>
              </w:rPr>
              <w:t>原則として、全て御社負担でお願い致します。</w:t>
            </w:r>
          </w:p>
        </w:tc>
        <w:tc>
          <w:tcPr>
            <w:tcW w:w="6288" w:type="dxa"/>
          </w:tcPr>
          <w:p w:rsidR="00D51C67" w:rsidRDefault="00D51C67" w:rsidP="004049FC"/>
        </w:tc>
      </w:tr>
      <w:tr w:rsidR="00C9223F" w:rsidTr="00D51C67">
        <w:tc>
          <w:tcPr>
            <w:tcW w:w="704" w:type="dxa"/>
          </w:tcPr>
          <w:p w:rsidR="00C9223F" w:rsidRDefault="00960A47" w:rsidP="004049FC">
            <w:r>
              <w:rPr>
                <w:rFonts w:hint="eastAsia"/>
              </w:rPr>
              <w:t>１０</w:t>
            </w:r>
          </w:p>
        </w:tc>
        <w:tc>
          <w:tcPr>
            <w:tcW w:w="1368" w:type="dxa"/>
          </w:tcPr>
          <w:p w:rsidR="00D51C67" w:rsidRPr="00766798" w:rsidRDefault="00D51C67" w:rsidP="00766798">
            <w:r w:rsidRPr="00766798">
              <w:t>展示会、広告キャンペーン等</w:t>
            </w:r>
          </w:p>
          <w:p w:rsidR="00C9223F" w:rsidRPr="00D51C67" w:rsidRDefault="00C9223F" w:rsidP="004049FC"/>
        </w:tc>
        <w:tc>
          <w:tcPr>
            <w:tcW w:w="5470" w:type="dxa"/>
          </w:tcPr>
          <w:p w:rsidR="00C9223F" w:rsidRDefault="00C9223F" w:rsidP="00EE45F4"/>
        </w:tc>
        <w:tc>
          <w:tcPr>
            <w:tcW w:w="6288" w:type="dxa"/>
          </w:tcPr>
          <w:p w:rsidR="00D51C67" w:rsidRPr="00AF05E2" w:rsidRDefault="00D51C67" w:rsidP="00AF05E2">
            <w:r w:rsidRPr="00AF05E2">
              <w:rPr>
                <w:rFonts w:hint="eastAsia"/>
              </w:rPr>
              <w:t>弊社</w:t>
            </w:r>
            <w:r w:rsidRPr="00AF05E2">
              <w:t>が大々的に展示会、広告キャンペーン等を行</w:t>
            </w:r>
            <w:r w:rsidRPr="00AF05E2">
              <w:rPr>
                <w:rFonts w:hint="eastAsia"/>
              </w:rPr>
              <w:t>う場合は御社と諸条件について協議のうえその</w:t>
            </w:r>
            <w:r w:rsidRPr="00AF05E2">
              <w:t>費用負担やスタッフの派遣を</w:t>
            </w:r>
            <w:r w:rsidRPr="00AF05E2">
              <w:rPr>
                <w:rFonts w:hint="eastAsia"/>
              </w:rPr>
              <w:t>お願いしたいと思いますので、宜しくお願い致します。</w:t>
            </w:r>
          </w:p>
          <w:p w:rsidR="00C9223F" w:rsidRPr="00D51C67" w:rsidRDefault="00C9223F" w:rsidP="00AF05E2"/>
        </w:tc>
        <w:tc>
          <w:tcPr>
            <w:tcW w:w="6288" w:type="dxa"/>
          </w:tcPr>
          <w:p w:rsidR="00C9223F" w:rsidRDefault="00C9223F" w:rsidP="004049FC"/>
        </w:tc>
      </w:tr>
      <w:tr w:rsidR="00D51C67" w:rsidTr="00D51C67">
        <w:tc>
          <w:tcPr>
            <w:tcW w:w="704" w:type="dxa"/>
          </w:tcPr>
          <w:p w:rsidR="00D51C67" w:rsidRDefault="00D51C67" w:rsidP="00960A47">
            <w:r>
              <w:rPr>
                <w:rFonts w:hint="eastAsia"/>
              </w:rPr>
              <w:t>１</w:t>
            </w:r>
            <w:r w:rsidR="00960A47">
              <w:rPr>
                <w:rFonts w:hint="eastAsia"/>
              </w:rPr>
              <w:t>１</w:t>
            </w:r>
          </w:p>
        </w:tc>
        <w:tc>
          <w:tcPr>
            <w:tcW w:w="1368" w:type="dxa"/>
          </w:tcPr>
          <w:p w:rsidR="00D51C67" w:rsidRDefault="00E30C1A" w:rsidP="004049FC">
            <w:r>
              <w:rPr>
                <w:rFonts w:hint="eastAsia"/>
              </w:rPr>
              <w:t>支給品・</w:t>
            </w:r>
            <w:r w:rsidR="00D51C67">
              <w:rPr>
                <w:rFonts w:hint="eastAsia"/>
              </w:rPr>
              <w:t>貸与品</w:t>
            </w:r>
          </w:p>
        </w:tc>
        <w:tc>
          <w:tcPr>
            <w:tcW w:w="5470" w:type="dxa"/>
          </w:tcPr>
          <w:p w:rsidR="00D51C67" w:rsidRDefault="00263930" w:rsidP="00263930">
            <w:r>
              <w:rPr>
                <w:rFonts w:hint="eastAsia"/>
              </w:rPr>
              <w:t>御社が</w:t>
            </w:r>
            <w:r w:rsidR="008A196C">
              <w:rPr>
                <w:rFonts w:hint="eastAsia"/>
              </w:rPr>
              <w:t>取扱商品</w:t>
            </w:r>
            <w:r>
              <w:rPr>
                <w:rFonts w:hint="eastAsia"/>
              </w:rPr>
              <w:t>の販売促進を行うにあたり弊社からの支給・貸与を希望する物の有無およびその具体的な内容（例：</w:t>
            </w:r>
            <w:r w:rsidR="00D51C67" w:rsidRPr="00960A47">
              <w:t>商品画像データ、技術資料、材料表、マニュアル、試作品、小冊子、ノベルティー、会社案内、パンフレット等</w:t>
            </w:r>
            <w:r>
              <w:rPr>
                <w:rFonts w:hint="eastAsia"/>
              </w:rPr>
              <w:t>）</w:t>
            </w:r>
          </w:p>
        </w:tc>
        <w:tc>
          <w:tcPr>
            <w:tcW w:w="6288" w:type="dxa"/>
          </w:tcPr>
          <w:p w:rsidR="00D51C67" w:rsidRDefault="00D51C67" w:rsidP="004049FC">
            <w:r>
              <w:rPr>
                <w:rFonts w:hint="eastAsia"/>
              </w:rPr>
              <w:t>なお、支給品・貸与品について有償となるものについては別途その条件について協議させていただきます。</w:t>
            </w:r>
          </w:p>
        </w:tc>
        <w:tc>
          <w:tcPr>
            <w:tcW w:w="6288" w:type="dxa"/>
          </w:tcPr>
          <w:p w:rsidR="00D51C67" w:rsidRDefault="00D51C67" w:rsidP="004049FC"/>
        </w:tc>
      </w:tr>
      <w:tr w:rsidR="00D51C67" w:rsidTr="00D51C67">
        <w:tc>
          <w:tcPr>
            <w:tcW w:w="704" w:type="dxa"/>
          </w:tcPr>
          <w:p w:rsidR="00D51C67" w:rsidRDefault="00D51C67" w:rsidP="00960A47">
            <w:r>
              <w:rPr>
                <w:rFonts w:hint="eastAsia"/>
              </w:rPr>
              <w:t>１</w:t>
            </w:r>
            <w:r w:rsidR="00960A47">
              <w:rPr>
                <w:rFonts w:hint="eastAsia"/>
              </w:rPr>
              <w:t>２</w:t>
            </w:r>
          </w:p>
        </w:tc>
        <w:tc>
          <w:tcPr>
            <w:tcW w:w="1368" w:type="dxa"/>
          </w:tcPr>
          <w:p w:rsidR="00D51C67" w:rsidRDefault="00D51C67" w:rsidP="004049FC">
            <w:r>
              <w:rPr>
                <w:rFonts w:hint="eastAsia"/>
              </w:rPr>
              <w:t>販売・技術指導</w:t>
            </w:r>
          </w:p>
        </w:tc>
        <w:tc>
          <w:tcPr>
            <w:tcW w:w="5470" w:type="dxa"/>
          </w:tcPr>
          <w:p w:rsidR="00D51C67" w:rsidRDefault="00D51C67" w:rsidP="00E42327">
            <w:r>
              <w:rPr>
                <w:rFonts w:hint="eastAsia"/>
              </w:rPr>
              <w:t>御社が</w:t>
            </w:r>
            <w:r w:rsidR="00960A47">
              <w:rPr>
                <w:rFonts w:hint="eastAsia"/>
              </w:rPr>
              <w:t>取扱商品</w:t>
            </w:r>
            <w:r w:rsidR="008A196C">
              <w:rPr>
                <w:rFonts w:hint="eastAsia"/>
              </w:rPr>
              <w:t>の</w:t>
            </w:r>
            <w:r>
              <w:rPr>
                <w:rFonts w:hint="eastAsia"/>
              </w:rPr>
              <w:t>販売を行うにあたり弊社からの</w:t>
            </w:r>
            <w:r w:rsidR="00C24833">
              <w:rPr>
                <w:rFonts w:hint="eastAsia"/>
              </w:rPr>
              <w:t>販売・技術指導または</w:t>
            </w:r>
            <w:r>
              <w:rPr>
                <w:rFonts w:hint="eastAsia"/>
              </w:rPr>
              <w:t>助言が必要であればその内容、方法、進め方</w:t>
            </w:r>
          </w:p>
        </w:tc>
        <w:tc>
          <w:tcPr>
            <w:tcW w:w="6288" w:type="dxa"/>
          </w:tcPr>
          <w:p w:rsidR="00D51C67" w:rsidRDefault="00C411AE" w:rsidP="004049FC">
            <w:r>
              <w:rPr>
                <w:rFonts w:hint="eastAsia"/>
              </w:rPr>
              <w:t>販売・技術指導または助言の内容次第では、別途その諸条件を規定した、「技術支援契約書」を取り交わさせていただくことになりますので予めご了承くださいませ。</w:t>
            </w:r>
          </w:p>
        </w:tc>
        <w:tc>
          <w:tcPr>
            <w:tcW w:w="6288" w:type="dxa"/>
          </w:tcPr>
          <w:p w:rsidR="00D51C67" w:rsidRDefault="00D51C67" w:rsidP="004049FC"/>
        </w:tc>
      </w:tr>
      <w:tr w:rsidR="00D51C67" w:rsidTr="00D51C67">
        <w:tc>
          <w:tcPr>
            <w:tcW w:w="704" w:type="dxa"/>
          </w:tcPr>
          <w:p w:rsidR="00D51C67" w:rsidRDefault="00D51C67" w:rsidP="00960A47">
            <w:r>
              <w:rPr>
                <w:rFonts w:hint="eastAsia"/>
              </w:rPr>
              <w:t>１</w:t>
            </w:r>
            <w:r w:rsidR="00960A47">
              <w:rPr>
                <w:rFonts w:hint="eastAsia"/>
              </w:rPr>
              <w:t>３</w:t>
            </w:r>
          </w:p>
        </w:tc>
        <w:tc>
          <w:tcPr>
            <w:tcW w:w="1368" w:type="dxa"/>
          </w:tcPr>
          <w:p w:rsidR="00D51C67" w:rsidRDefault="00D51C67" w:rsidP="004049FC">
            <w:r>
              <w:rPr>
                <w:rFonts w:hint="eastAsia"/>
              </w:rPr>
              <w:t>アフターサービス</w:t>
            </w:r>
          </w:p>
        </w:tc>
        <w:tc>
          <w:tcPr>
            <w:tcW w:w="5470" w:type="dxa"/>
          </w:tcPr>
          <w:p w:rsidR="00D51C67" w:rsidRDefault="008A196C" w:rsidP="004049FC">
            <w:r>
              <w:rPr>
                <w:rFonts w:hint="eastAsia"/>
              </w:rPr>
              <w:t>取扱商品</w:t>
            </w:r>
            <w:r w:rsidR="00C411AE">
              <w:rPr>
                <w:rFonts w:hint="eastAsia"/>
              </w:rPr>
              <w:t>のエンドユーザへの販売後、御社が行うことができる顧客対応／アフターサービス</w:t>
            </w:r>
          </w:p>
        </w:tc>
        <w:tc>
          <w:tcPr>
            <w:tcW w:w="6288" w:type="dxa"/>
          </w:tcPr>
          <w:p w:rsidR="00D51C67" w:rsidRDefault="001A47A6" w:rsidP="004049FC">
            <w:r>
              <w:rPr>
                <w:rFonts w:hint="eastAsia"/>
              </w:rPr>
              <w:t>原則として、取扱商品のアフタ</w:t>
            </w:r>
            <w:r w:rsidR="00C411AE">
              <w:rPr>
                <w:rFonts w:hint="eastAsia"/>
              </w:rPr>
              <w:t>ーセールスサービスについては、やっていただける販売店様を弊社としては希望いたします。</w:t>
            </w:r>
          </w:p>
        </w:tc>
        <w:tc>
          <w:tcPr>
            <w:tcW w:w="6288" w:type="dxa"/>
          </w:tcPr>
          <w:p w:rsidR="00D51C67" w:rsidRDefault="00D51C67" w:rsidP="004049FC"/>
        </w:tc>
      </w:tr>
      <w:tr w:rsidR="00D51C67" w:rsidTr="00D51C67">
        <w:tc>
          <w:tcPr>
            <w:tcW w:w="704" w:type="dxa"/>
          </w:tcPr>
          <w:p w:rsidR="00D51C67" w:rsidRDefault="00D51C67" w:rsidP="00960A47">
            <w:r>
              <w:rPr>
                <w:rFonts w:hint="eastAsia"/>
              </w:rPr>
              <w:t>１</w:t>
            </w:r>
            <w:r w:rsidR="00960A47">
              <w:rPr>
                <w:rFonts w:hint="eastAsia"/>
              </w:rPr>
              <w:t>４</w:t>
            </w:r>
          </w:p>
        </w:tc>
        <w:tc>
          <w:tcPr>
            <w:tcW w:w="1368" w:type="dxa"/>
          </w:tcPr>
          <w:p w:rsidR="00D51C67" w:rsidRDefault="00D51C67" w:rsidP="004049FC">
            <w:r>
              <w:rPr>
                <w:rFonts w:hint="eastAsia"/>
              </w:rPr>
              <w:t>商標・ロゴ</w:t>
            </w:r>
          </w:p>
        </w:tc>
        <w:tc>
          <w:tcPr>
            <w:tcW w:w="5470" w:type="dxa"/>
          </w:tcPr>
          <w:p w:rsidR="00D51C67" w:rsidRDefault="00D51C67" w:rsidP="00E42327">
            <w:r>
              <w:rPr>
                <w:rFonts w:hint="eastAsia"/>
              </w:rPr>
              <w:t>御社が</w:t>
            </w:r>
            <w:r w:rsidR="00960A47">
              <w:rPr>
                <w:rFonts w:hint="eastAsia"/>
              </w:rPr>
              <w:t>取扱商品</w:t>
            </w:r>
            <w:r>
              <w:rPr>
                <w:rFonts w:hint="eastAsia"/>
              </w:rPr>
              <w:t>の販売を行うにあたり弊社の商標・ロゴ等が必要であればその</w:t>
            </w:r>
            <w:r w:rsidR="008A196C">
              <w:rPr>
                <w:rFonts w:hint="eastAsia"/>
              </w:rPr>
              <w:t>詳細</w:t>
            </w:r>
          </w:p>
        </w:tc>
        <w:tc>
          <w:tcPr>
            <w:tcW w:w="6288" w:type="dxa"/>
          </w:tcPr>
          <w:p w:rsidR="00D51C67" w:rsidRDefault="00D51C67" w:rsidP="004049FC">
            <w:r>
              <w:rPr>
                <w:rFonts w:hint="eastAsia"/>
              </w:rPr>
              <w:t>弊社の商標・ロゴ等の使用に当たっては全て弊社の指示に従っていただくことになりますので予めご了承くださいませ。</w:t>
            </w:r>
          </w:p>
        </w:tc>
        <w:tc>
          <w:tcPr>
            <w:tcW w:w="6288" w:type="dxa"/>
          </w:tcPr>
          <w:p w:rsidR="00D51C67" w:rsidRDefault="00D51C67" w:rsidP="004049FC"/>
        </w:tc>
      </w:tr>
      <w:tr w:rsidR="001A47A6" w:rsidTr="00D51C67">
        <w:tc>
          <w:tcPr>
            <w:tcW w:w="704" w:type="dxa"/>
          </w:tcPr>
          <w:p w:rsidR="001A47A6" w:rsidRDefault="00960A47" w:rsidP="004049FC">
            <w:r>
              <w:rPr>
                <w:rFonts w:hint="eastAsia"/>
              </w:rPr>
              <w:t>１５</w:t>
            </w:r>
          </w:p>
        </w:tc>
        <w:tc>
          <w:tcPr>
            <w:tcW w:w="1368" w:type="dxa"/>
          </w:tcPr>
          <w:p w:rsidR="001A47A6" w:rsidRPr="00766798" w:rsidRDefault="001A47A6" w:rsidP="00766798">
            <w:r w:rsidRPr="00766798">
              <w:t>レポートの提出</w:t>
            </w:r>
          </w:p>
          <w:p w:rsidR="001A47A6" w:rsidRDefault="001A47A6" w:rsidP="004049FC"/>
        </w:tc>
        <w:tc>
          <w:tcPr>
            <w:tcW w:w="5470" w:type="dxa"/>
          </w:tcPr>
          <w:p w:rsidR="001A47A6" w:rsidRPr="00960A47" w:rsidRDefault="00C411AE" w:rsidP="00960A47">
            <w:r>
              <w:t>下記のような内容を記載した月次レポートの</w:t>
            </w:r>
            <w:r>
              <w:rPr>
                <w:rFonts w:hint="eastAsia"/>
              </w:rPr>
              <w:t>提出可否</w:t>
            </w:r>
          </w:p>
          <w:p w:rsidR="001A47A6" w:rsidRPr="00960A47" w:rsidRDefault="001A47A6" w:rsidP="00960A47">
            <w:r w:rsidRPr="00960A47">
              <w:t xml:space="preserve">　　・当月売上高／在庫数</w:t>
            </w:r>
            <w:bookmarkStart w:id="0" w:name="_GoBack"/>
            <w:bookmarkEnd w:id="0"/>
          </w:p>
          <w:p w:rsidR="001A47A6" w:rsidRPr="00960A47" w:rsidRDefault="001A47A6" w:rsidP="00960A47">
            <w:r w:rsidRPr="00960A47">
              <w:t xml:space="preserve">　　・今月行った販売活動</w:t>
            </w:r>
          </w:p>
          <w:p w:rsidR="001A47A6" w:rsidRPr="00960A47" w:rsidRDefault="001A47A6" w:rsidP="00960A47">
            <w:r w:rsidRPr="00960A47">
              <w:t xml:space="preserve">　　・来月予定の販売活動／売上見込</w:t>
            </w:r>
          </w:p>
          <w:p w:rsidR="001A47A6" w:rsidRPr="00960A47" w:rsidRDefault="001A47A6" w:rsidP="00960A47">
            <w:r w:rsidRPr="00960A47">
              <w:t xml:space="preserve">　　・顧客からの取扱</w:t>
            </w:r>
            <w:r w:rsidR="00960A47" w:rsidRPr="00960A47">
              <w:t>商品</w:t>
            </w:r>
            <w:r w:rsidRPr="00960A47">
              <w:t>に係るクレーム／問合せ情報</w:t>
            </w:r>
          </w:p>
          <w:p w:rsidR="001A47A6" w:rsidRPr="00960A47" w:rsidRDefault="001A47A6" w:rsidP="00960A47">
            <w:r w:rsidRPr="00960A47">
              <w:t xml:space="preserve">　　・競合他社／</w:t>
            </w:r>
            <w:r w:rsidR="00960A47" w:rsidRPr="00960A47">
              <w:t>商品</w:t>
            </w:r>
            <w:r w:rsidRPr="00960A47">
              <w:t>の動向</w:t>
            </w:r>
          </w:p>
          <w:p w:rsidR="001A47A6" w:rsidRPr="00960A47" w:rsidRDefault="001A47A6" w:rsidP="00960A47">
            <w:r w:rsidRPr="00960A47">
              <w:t xml:space="preserve">　　・市場の動向</w:t>
            </w:r>
          </w:p>
          <w:p w:rsidR="001A47A6" w:rsidRPr="00960A47" w:rsidRDefault="001A47A6" w:rsidP="00960A47">
            <w:r w:rsidRPr="00960A47">
              <w:t xml:space="preserve">　　・その他</w:t>
            </w:r>
            <w:r w:rsidRPr="00960A47">
              <w:rPr>
                <w:rFonts w:hint="eastAsia"/>
              </w:rPr>
              <w:t>弊社</w:t>
            </w:r>
            <w:r w:rsidRPr="00960A47">
              <w:t>が知っておいた方が良い情報</w:t>
            </w:r>
          </w:p>
          <w:p w:rsidR="001A47A6" w:rsidRPr="001A47A6" w:rsidRDefault="001A47A6" w:rsidP="004049FC"/>
        </w:tc>
        <w:tc>
          <w:tcPr>
            <w:tcW w:w="6288" w:type="dxa"/>
          </w:tcPr>
          <w:p w:rsidR="001A47A6" w:rsidRPr="001A47A6" w:rsidRDefault="001A47A6" w:rsidP="004049FC">
            <w:r>
              <w:rPr>
                <w:rFonts w:hint="eastAsia"/>
              </w:rPr>
              <w:t>原則として当月分のレポートを翌月５日までにご提出いただきます。</w:t>
            </w:r>
          </w:p>
        </w:tc>
        <w:tc>
          <w:tcPr>
            <w:tcW w:w="6288" w:type="dxa"/>
          </w:tcPr>
          <w:p w:rsidR="001A47A6" w:rsidRDefault="001A47A6" w:rsidP="004049FC"/>
        </w:tc>
      </w:tr>
      <w:tr w:rsidR="00D51C67" w:rsidTr="00D51C67">
        <w:tc>
          <w:tcPr>
            <w:tcW w:w="704" w:type="dxa"/>
          </w:tcPr>
          <w:p w:rsidR="00D51C67" w:rsidRDefault="00960A47" w:rsidP="004049FC">
            <w:r>
              <w:rPr>
                <w:rFonts w:hint="eastAsia"/>
              </w:rPr>
              <w:t>１６</w:t>
            </w:r>
          </w:p>
        </w:tc>
        <w:tc>
          <w:tcPr>
            <w:tcW w:w="1368" w:type="dxa"/>
          </w:tcPr>
          <w:p w:rsidR="00D51C67" w:rsidRDefault="00D51C67" w:rsidP="004049FC">
            <w:r>
              <w:rPr>
                <w:rFonts w:hint="eastAsia"/>
              </w:rPr>
              <w:t>契約期間／更新</w:t>
            </w:r>
          </w:p>
        </w:tc>
        <w:tc>
          <w:tcPr>
            <w:tcW w:w="5470" w:type="dxa"/>
          </w:tcPr>
          <w:p w:rsidR="00D51C67" w:rsidRDefault="00C411AE" w:rsidP="004049FC">
            <w:r>
              <w:rPr>
                <w:rFonts w:hint="eastAsia"/>
              </w:rPr>
              <w:t>契約期間／更新についての御社のご希望</w:t>
            </w:r>
          </w:p>
        </w:tc>
        <w:tc>
          <w:tcPr>
            <w:tcW w:w="6288" w:type="dxa"/>
          </w:tcPr>
          <w:p w:rsidR="00D51C67" w:rsidRDefault="00D51C67" w:rsidP="004049FC">
            <w:r>
              <w:rPr>
                <w:rFonts w:hint="eastAsia"/>
              </w:rPr>
              <w:t>原則として、契約期間は１年とし、期間満了の１カ月前までに更新後の条件に合意したら更新する形とさせて頂きます。</w:t>
            </w:r>
          </w:p>
        </w:tc>
        <w:tc>
          <w:tcPr>
            <w:tcW w:w="6288" w:type="dxa"/>
          </w:tcPr>
          <w:p w:rsidR="00D51C67" w:rsidRDefault="00D51C67" w:rsidP="004049FC"/>
        </w:tc>
      </w:tr>
    </w:tbl>
    <w:p w:rsidR="00E7148E" w:rsidRDefault="001D148B"/>
    <w:sectPr w:rsidR="00E7148E" w:rsidSect="00A859DD">
      <w:headerReference w:type="default" r:id="rId6"/>
      <w:pgSz w:w="23814" w:h="16839" w:orient="landscape" w:code="8"/>
      <w:pgMar w:top="1191" w:right="1304" w:bottom="1134"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48B" w:rsidRDefault="001D148B" w:rsidP="00C9223F">
      <w:r>
        <w:separator/>
      </w:r>
    </w:p>
  </w:endnote>
  <w:endnote w:type="continuationSeparator" w:id="0">
    <w:p w:rsidR="001D148B" w:rsidRDefault="001D148B" w:rsidP="00C9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48B" w:rsidRDefault="001D148B" w:rsidP="00C9223F">
      <w:r>
        <w:separator/>
      </w:r>
    </w:p>
  </w:footnote>
  <w:footnote w:type="continuationSeparator" w:id="0">
    <w:p w:rsidR="001D148B" w:rsidRDefault="001D148B" w:rsidP="00C922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23F" w:rsidRPr="00F8556F" w:rsidRDefault="000C016E" w:rsidP="00F8556F">
    <w:pPr>
      <w:pStyle w:val="a3"/>
      <w:jc w:val="center"/>
      <w:rPr>
        <w:b/>
        <w:sz w:val="40"/>
      </w:rPr>
    </w:pPr>
    <w:r>
      <w:rPr>
        <w:rFonts w:hint="eastAsia"/>
        <w:b/>
        <w:sz w:val="40"/>
      </w:rPr>
      <w:t>販売</w:t>
    </w:r>
    <w:r w:rsidR="00F8556F" w:rsidRPr="00F8556F">
      <w:rPr>
        <w:rFonts w:hint="eastAsia"/>
        <w:b/>
        <w:sz w:val="40"/>
      </w:rPr>
      <w:t>店条件</w:t>
    </w:r>
    <w:r w:rsidR="00CA681D">
      <w:rPr>
        <w:rFonts w:hint="eastAsia"/>
        <w:b/>
        <w:sz w:val="40"/>
      </w:rPr>
      <w:t>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3F"/>
    <w:rsid w:val="00006B86"/>
    <w:rsid w:val="0000702A"/>
    <w:rsid w:val="00055824"/>
    <w:rsid w:val="00094CD0"/>
    <w:rsid w:val="000C016E"/>
    <w:rsid w:val="001A47A6"/>
    <w:rsid w:val="001D148B"/>
    <w:rsid w:val="001E12D7"/>
    <w:rsid w:val="00263930"/>
    <w:rsid w:val="00294607"/>
    <w:rsid w:val="003320E5"/>
    <w:rsid w:val="00367CAC"/>
    <w:rsid w:val="00385A85"/>
    <w:rsid w:val="003E2CE0"/>
    <w:rsid w:val="005177D8"/>
    <w:rsid w:val="005204EE"/>
    <w:rsid w:val="005B6761"/>
    <w:rsid w:val="00667171"/>
    <w:rsid w:val="006A7EB8"/>
    <w:rsid w:val="00741319"/>
    <w:rsid w:val="007645BB"/>
    <w:rsid w:val="00765666"/>
    <w:rsid w:val="00766798"/>
    <w:rsid w:val="007827D6"/>
    <w:rsid w:val="007F369E"/>
    <w:rsid w:val="007F7C43"/>
    <w:rsid w:val="008A196C"/>
    <w:rsid w:val="00960A47"/>
    <w:rsid w:val="00A039F1"/>
    <w:rsid w:val="00A256DC"/>
    <w:rsid w:val="00A44DDF"/>
    <w:rsid w:val="00A859DD"/>
    <w:rsid w:val="00AF05E2"/>
    <w:rsid w:val="00BA6AB9"/>
    <w:rsid w:val="00BC6361"/>
    <w:rsid w:val="00C24833"/>
    <w:rsid w:val="00C411AE"/>
    <w:rsid w:val="00C718F1"/>
    <w:rsid w:val="00C9223F"/>
    <w:rsid w:val="00CA681D"/>
    <w:rsid w:val="00D12B9C"/>
    <w:rsid w:val="00D15447"/>
    <w:rsid w:val="00D51C67"/>
    <w:rsid w:val="00DD1CF4"/>
    <w:rsid w:val="00E06359"/>
    <w:rsid w:val="00E30C1A"/>
    <w:rsid w:val="00E42327"/>
    <w:rsid w:val="00E65E60"/>
    <w:rsid w:val="00E94D71"/>
    <w:rsid w:val="00EE45F4"/>
    <w:rsid w:val="00F8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E5924D-4A26-4CB9-AA02-797CD8CE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223F"/>
    <w:pPr>
      <w:tabs>
        <w:tab w:val="center" w:pos="4252"/>
        <w:tab w:val="right" w:pos="8504"/>
      </w:tabs>
      <w:snapToGrid w:val="0"/>
    </w:pPr>
  </w:style>
  <w:style w:type="character" w:customStyle="1" w:styleId="a4">
    <w:name w:val="ヘッダー (文字)"/>
    <w:basedOn w:val="a0"/>
    <w:link w:val="a3"/>
    <w:uiPriority w:val="99"/>
    <w:rsid w:val="00C9223F"/>
  </w:style>
  <w:style w:type="paragraph" w:styleId="a5">
    <w:name w:val="footer"/>
    <w:basedOn w:val="a"/>
    <w:link w:val="a6"/>
    <w:uiPriority w:val="99"/>
    <w:unhideWhenUsed/>
    <w:rsid w:val="00C9223F"/>
    <w:pPr>
      <w:tabs>
        <w:tab w:val="center" w:pos="4252"/>
        <w:tab w:val="right" w:pos="8504"/>
      </w:tabs>
      <w:snapToGrid w:val="0"/>
    </w:pPr>
  </w:style>
  <w:style w:type="character" w:customStyle="1" w:styleId="a6">
    <w:name w:val="フッター (文字)"/>
    <w:basedOn w:val="a0"/>
    <w:link w:val="a5"/>
    <w:uiPriority w:val="99"/>
    <w:rsid w:val="00C9223F"/>
  </w:style>
  <w:style w:type="table" w:styleId="a7">
    <w:name w:val="Table Grid"/>
    <w:basedOn w:val="a1"/>
    <w:uiPriority w:val="39"/>
    <w:rsid w:val="00C9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C01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C016E"/>
    <w:rPr>
      <w:rFonts w:ascii="ＭＳ ゴシック" w:eastAsia="ＭＳ ゴシック" w:hAnsi="ＭＳ ゴシック" w:cs="ＭＳ ゴシック"/>
      <w:kern w:val="0"/>
      <w:sz w:val="24"/>
      <w:szCs w:val="24"/>
    </w:rPr>
  </w:style>
  <w:style w:type="character" w:styleId="a8">
    <w:name w:val="annotation reference"/>
    <w:basedOn w:val="a0"/>
    <w:uiPriority w:val="99"/>
    <w:semiHidden/>
    <w:unhideWhenUsed/>
    <w:rsid w:val="00D51C67"/>
    <w:rPr>
      <w:sz w:val="18"/>
      <w:szCs w:val="18"/>
    </w:rPr>
  </w:style>
  <w:style w:type="paragraph" w:styleId="a9">
    <w:name w:val="annotation text"/>
    <w:basedOn w:val="a"/>
    <w:link w:val="aa"/>
    <w:uiPriority w:val="99"/>
    <w:semiHidden/>
    <w:unhideWhenUsed/>
    <w:rsid w:val="00D51C67"/>
    <w:pPr>
      <w:jc w:val="left"/>
    </w:pPr>
  </w:style>
  <w:style w:type="character" w:customStyle="1" w:styleId="aa">
    <w:name w:val="コメント文字列 (文字)"/>
    <w:basedOn w:val="a0"/>
    <w:link w:val="a9"/>
    <w:uiPriority w:val="99"/>
    <w:semiHidden/>
    <w:rsid w:val="00D51C67"/>
  </w:style>
  <w:style w:type="paragraph" w:styleId="ab">
    <w:name w:val="annotation subject"/>
    <w:basedOn w:val="a9"/>
    <w:next w:val="a9"/>
    <w:link w:val="ac"/>
    <w:uiPriority w:val="99"/>
    <w:semiHidden/>
    <w:unhideWhenUsed/>
    <w:rsid w:val="00D51C67"/>
    <w:rPr>
      <w:b/>
      <w:bCs/>
    </w:rPr>
  </w:style>
  <w:style w:type="character" w:customStyle="1" w:styleId="ac">
    <w:name w:val="コメント内容 (文字)"/>
    <w:basedOn w:val="aa"/>
    <w:link w:val="ab"/>
    <w:uiPriority w:val="99"/>
    <w:semiHidden/>
    <w:rsid w:val="00D51C67"/>
    <w:rPr>
      <w:b/>
      <w:bCs/>
    </w:rPr>
  </w:style>
  <w:style w:type="paragraph" w:styleId="ad">
    <w:name w:val="Balloon Text"/>
    <w:basedOn w:val="a"/>
    <w:link w:val="ae"/>
    <w:uiPriority w:val="99"/>
    <w:semiHidden/>
    <w:unhideWhenUsed/>
    <w:rsid w:val="00D51C6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51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5266">
      <w:bodyDiv w:val="1"/>
      <w:marLeft w:val="0"/>
      <w:marRight w:val="0"/>
      <w:marTop w:val="0"/>
      <w:marBottom w:val="0"/>
      <w:divBdr>
        <w:top w:val="none" w:sz="0" w:space="0" w:color="auto"/>
        <w:left w:val="none" w:sz="0" w:space="0" w:color="auto"/>
        <w:bottom w:val="none" w:sz="0" w:space="0" w:color="auto"/>
        <w:right w:val="none" w:sz="0" w:space="0" w:color="auto"/>
      </w:divBdr>
    </w:div>
    <w:div w:id="392703616">
      <w:bodyDiv w:val="1"/>
      <w:marLeft w:val="0"/>
      <w:marRight w:val="0"/>
      <w:marTop w:val="0"/>
      <w:marBottom w:val="0"/>
      <w:divBdr>
        <w:top w:val="none" w:sz="0" w:space="0" w:color="auto"/>
        <w:left w:val="none" w:sz="0" w:space="0" w:color="auto"/>
        <w:bottom w:val="none" w:sz="0" w:space="0" w:color="auto"/>
        <w:right w:val="none" w:sz="0" w:space="0" w:color="auto"/>
      </w:divBdr>
    </w:div>
    <w:div w:id="696321087">
      <w:bodyDiv w:val="1"/>
      <w:marLeft w:val="0"/>
      <w:marRight w:val="0"/>
      <w:marTop w:val="0"/>
      <w:marBottom w:val="0"/>
      <w:divBdr>
        <w:top w:val="none" w:sz="0" w:space="0" w:color="auto"/>
        <w:left w:val="none" w:sz="0" w:space="0" w:color="auto"/>
        <w:bottom w:val="none" w:sz="0" w:space="0" w:color="auto"/>
        <w:right w:val="none" w:sz="0" w:space="0" w:color="auto"/>
      </w:divBdr>
    </w:div>
    <w:div w:id="708070099">
      <w:bodyDiv w:val="1"/>
      <w:marLeft w:val="0"/>
      <w:marRight w:val="0"/>
      <w:marTop w:val="0"/>
      <w:marBottom w:val="0"/>
      <w:divBdr>
        <w:top w:val="none" w:sz="0" w:space="0" w:color="auto"/>
        <w:left w:val="none" w:sz="0" w:space="0" w:color="auto"/>
        <w:bottom w:val="none" w:sz="0" w:space="0" w:color="auto"/>
        <w:right w:val="none" w:sz="0" w:space="0" w:color="auto"/>
      </w:divBdr>
    </w:div>
    <w:div w:id="774060766">
      <w:bodyDiv w:val="1"/>
      <w:marLeft w:val="0"/>
      <w:marRight w:val="0"/>
      <w:marTop w:val="0"/>
      <w:marBottom w:val="0"/>
      <w:divBdr>
        <w:top w:val="none" w:sz="0" w:space="0" w:color="auto"/>
        <w:left w:val="none" w:sz="0" w:space="0" w:color="auto"/>
        <w:bottom w:val="none" w:sz="0" w:space="0" w:color="auto"/>
        <w:right w:val="none" w:sz="0" w:space="0" w:color="auto"/>
      </w:divBdr>
    </w:div>
    <w:div w:id="837157519">
      <w:bodyDiv w:val="1"/>
      <w:marLeft w:val="0"/>
      <w:marRight w:val="0"/>
      <w:marTop w:val="0"/>
      <w:marBottom w:val="0"/>
      <w:divBdr>
        <w:top w:val="none" w:sz="0" w:space="0" w:color="auto"/>
        <w:left w:val="none" w:sz="0" w:space="0" w:color="auto"/>
        <w:bottom w:val="none" w:sz="0" w:space="0" w:color="auto"/>
        <w:right w:val="none" w:sz="0" w:space="0" w:color="auto"/>
      </w:divBdr>
    </w:div>
    <w:div w:id="840972103">
      <w:bodyDiv w:val="1"/>
      <w:marLeft w:val="0"/>
      <w:marRight w:val="0"/>
      <w:marTop w:val="0"/>
      <w:marBottom w:val="0"/>
      <w:divBdr>
        <w:top w:val="none" w:sz="0" w:space="0" w:color="auto"/>
        <w:left w:val="none" w:sz="0" w:space="0" w:color="auto"/>
        <w:bottom w:val="none" w:sz="0" w:space="0" w:color="auto"/>
        <w:right w:val="none" w:sz="0" w:space="0" w:color="auto"/>
      </w:divBdr>
    </w:div>
    <w:div w:id="880899691">
      <w:bodyDiv w:val="1"/>
      <w:marLeft w:val="0"/>
      <w:marRight w:val="0"/>
      <w:marTop w:val="0"/>
      <w:marBottom w:val="0"/>
      <w:divBdr>
        <w:top w:val="none" w:sz="0" w:space="0" w:color="auto"/>
        <w:left w:val="none" w:sz="0" w:space="0" w:color="auto"/>
        <w:bottom w:val="none" w:sz="0" w:space="0" w:color="auto"/>
        <w:right w:val="none" w:sz="0" w:space="0" w:color="auto"/>
      </w:divBdr>
    </w:div>
    <w:div w:id="1035813789">
      <w:bodyDiv w:val="1"/>
      <w:marLeft w:val="0"/>
      <w:marRight w:val="0"/>
      <w:marTop w:val="0"/>
      <w:marBottom w:val="0"/>
      <w:divBdr>
        <w:top w:val="none" w:sz="0" w:space="0" w:color="auto"/>
        <w:left w:val="none" w:sz="0" w:space="0" w:color="auto"/>
        <w:bottom w:val="none" w:sz="0" w:space="0" w:color="auto"/>
        <w:right w:val="none" w:sz="0" w:space="0" w:color="auto"/>
      </w:divBdr>
    </w:div>
    <w:div w:id="1268153904">
      <w:bodyDiv w:val="1"/>
      <w:marLeft w:val="0"/>
      <w:marRight w:val="0"/>
      <w:marTop w:val="0"/>
      <w:marBottom w:val="0"/>
      <w:divBdr>
        <w:top w:val="none" w:sz="0" w:space="0" w:color="auto"/>
        <w:left w:val="none" w:sz="0" w:space="0" w:color="auto"/>
        <w:bottom w:val="none" w:sz="0" w:space="0" w:color="auto"/>
        <w:right w:val="none" w:sz="0" w:space="0" w:color="auto"/>
      </w:divBdr>
    </w:div>
    <w:div w:id="1388533928">
      <w:bodyDiv w:val="1"/>
      <w:marLeft w:val="0"/>
      <w:marRight w:val="0"/>
      <w:marTop w:val="0"/>
      <w:marBottom w:val="0"/>
      <w:divBdr>
        <w:top w:val="none" w:sz="0" w:space="0" w:color="auto"/>
        <w:left w:val="none" w:sz="0" w:space="0" w:color="auto"/>
        <w:bottom w:val="none" w:sz="0" w:space="0" w:color="auto"/>
        <w:right w:val="none" w:sz="0" w:space="0" w:color="auto"/>
      </w:divBdr>
    </w:div>
    <w:div w:id="1484002822">
      <w:bodyDiv w:val="1"/>
      <w:marLeft w:val="0"/>
      <w:marRight w:val="0"/>
      <w:marTop w:val="0"/>
      <w:marBottom w:val="0"/>
      <w:divBdr>
        <w:top w:val="none" w:sz="0" w:space="0" w:color="auto"/>
        <w:left w:val="none" w:sz="0" w:space="0" w:color="auto"/>
        <w:bottom w:val="none" w:sz="0" w:space="0" w:color="auto"/>
        <w:right w:val="none" w:sz="0" w:space="0" w:color="auto"/>
      </w:divBdr>
    </w:div>
    <w:div w:id="1754471348">
      <w:bodyDiv w:val="1"/>
      <w:marLeft w:val="0"/>
      <w:marRight w:val="0"/>
      <w:marTop w:val="0"/>
      <w:marBottom w:val="0"/>
      <w:divBdr>
        <w:top w:val="none" w:sz="0" w:space="0" w:color="auto"/>
        <w:left w:val="none" w:sz="0" w:space="0" w:color="auto"/>
        <w:bottom w:val="none" w:sz="0" w:space="0" w:color="auto"/>
        <w:right w:val="none" w:sz="0" w:space="0" w:color="auto"/>
      </w:divBdr>
    </w:div>
    <w:div w:id="1802073217">
      <w:bodyDiv w:val="1"/>
      <w:marLeft w:val="0"/>
      <w:marRight w:val="0"/>
      <w:marTop w:val="0"/>
      <w:marBottom w:val="0"/>
      <w:divBdr>
        <w:top w:val="none" w:sz="0" w:space="0" w:color="auto"/>
        <w:left w:val="none" w:sz="0" w:space="0" w:color="auto"/>
        <w:bottom w:val="none" w:sz="0" w:space="0" w:color="auto"/>
        <w:right w:val="none" w:sz="0" w:space="0" w:color="auto"/>
      </w:divBdr>
    </w:div>
    <w:div w:id="1875922893">
      <w:bodyDiv w:val="1"/>
      <w:marLeft w:val="0"/>
      <w:marRight w:val="0"/>
      <w:marTop w:val="0"/>
      <w:marBottom w:val="0"/>
      <w:divBdr>
        <w:top w:val="none" w:sz="0" w:space="0" w:color="auto"/>
        <w:left w:val="none" w:sz="0" w:space="0" w:color="auto"/>
        <w:bottom w:val="none" w:sz="0" w:space="0" w:color="auto"/>
        <w:right w:val="none" w:sz="0" w:space="0" w:color="auto"/>
      </w:divBdr>
    </w:div>
    <w:div w:id="1904487637">
      <w:bodyDiv w:val="1"/>
      <w:marLeft w:val="0"/>
      <w:marRight w:val="0"/>
      <w:marTop w:val="0"/>
      <w:marBottom w:val="0"/>
      <w:divBdr>
        <w:top w:val="none" w:sz="0" w:space="0" w:color="auto"/>
        <w:left w:val="none" w:sz="0" w:space="0" w:color="auto"/>
        <w:bottom w:val="none" w:sz="0" w:space="0" w:color="auto"/>
        <w:right w:val="none" w:sz="0" w:space="0" w:color="auto"/>
      </w:divBdr>
    </w:div>
    <w:div w:id="2038968741">
      <w:bodyDiv w:val="1"/>
      <w:marLeft w:val="0"/>
      <w:marRight w:val="0"/>
      <w:marTop w:val="0"/>
      <w:marBottom w:val="0"/>
      <w:divBdr>
        <w:top w:val="none" w:sz="0" w:space="0" w:color="auto"/>
        <w:left w:val="none" w:sz="0" w:space="0" w:color="auto"/>
        <w:bottom w:val="none" w:sz="0" w:space="0" w:color="auto"/>
        <w:right w:val="none" w:sz="0" w:space="0" w:color="auto"/>
      </w:divBdr>
    </w:div>
    <w:div w:id="20874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販売店条件表（TermSheet）</dc:title>
  <dc:subject/>
  <dc:creator>一般社団法人日本代理店協会</dc:creator>
  <cp:keywords/>
  <dc:description/>
  <cp:lastModifiedBy>sato</cp:lastModifiedBy>
  <cp:revision>3</cp:revision>
  <cp:lastPrinted>2018-02-27T10:40:00Z</cp:lastPrinted>
  <dcterms:created xsi:type="dcterms:W3CDTF">2018-04-19T04:34:00Z</dcterms:created>
  <dcterms:modified xsi:type="dcterms:W3CDTF">2018-04-19T04:36:00Z</dcterms:modified>
</cp:coreProperties>
</file>